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5CB8" w14:textId="49E4877E" w:rsidR="00076030" w:rsidRDefault="00FB6976" w:rsidP="00FB6976">
      <w:pPr>
        <w:pStyle w:val="NoSpacing"/>
        <w:jc w:val="center"/>
        <w:rPr>
          <w:b/>
          <w:bCs/>
          <w:sz w:val="32"/>
          <w:szCs w:val="32"/>
        </w:rPr>
      </w:pPr>
      <w:r>
        <w:rPr>
          <w:b/>
          <w:bCs/>
          <w:sz w:val="32"/>
          <w:szCs w:val="32"/>
        </w:rPr>
        <w:t>Notice</w:t>
      </w:r>
    </w:p>
    <w:p w14:paraId="210A80C3" w14:textId="21B002DE" w:rsidR="00FB6976" w:rsidRDefault="00FB6976" w:rsidP="00FB6976">
      <w:pPr>
        <w:pStyle w:val="NoSpacing"/>
        <w:jc w:val="center"/>
        <w:rPr>
          <w:b/>
          <w:bCs/>
          <w:sz w:val="32"/>
          <w:szCs w:val="32"/>
        </w:rPr>
      </w:pPr>
      <w:r>
        <w:rPr>
          <w:b/>
          <w:bCs/>
          <w:sz w:val="32"/>
          <w:szCs w:val="32"/>
        </w:rPr>
        <w:t>Forest Lodge Library Board of Trustees Meeting</w:t>
      </w:r>
    </w:p>
    <w:p w14:paraId="35286EC8" w14:textId="77777777" w:rsidR="00FB6976" w:rsidRDefault="00FB6976" w:rsidP="00FB6976">
      <w:pPr>
        <w:pStyle w:val="NoSpacing"/>
        <w:jc w:val="center"/>
        <w:rPr>
          <w:b/>
          <w:bCs/>
          <w:sz w:val="32"/>
          <w:szCs w:val="32"/>
        </w:rPr>
      </w:pPr>
    </w:p>
    <w:p w14:paraId="7D137EB4" w14:textId="30D70F0A" w:rsidR="00FB6976" w:rsidRDefault="00FB6976" w:rsidP="00FB6976">
      <w:pPr>
        <w:pStyle w:val="NoSpacing"/>
        <w:jc w:val="center"/>
        <w:rPr>
          <w:b/>
          <w:bCs/>
          <w:sz w:val="32"/>
          <w:szCs w:val="32"/>
        </w:rPr>
      </w:pPr>
      <w:r>
        <w:rPr>
          <w:b/>
          <w:bCs/>
          <w:sz w:val="32"/>
          <w:szCs w:val="32"/>
        </w:rPr>
        <w:t>Wednesday, June 12, 2024</w:t>
      </w:r>
    </w:p>
    <w:p w14:paraId="3AFC79D7" w14:textId="01E49875" w:rsidR="00FB6976" w:rsidRDefault="00FB6976" w:rsidP="00FB6976">
      <w:pPr>
        <w:pStyle w:val="NoSpacing"/>
        <w:jc w:val="center"/>
        <w:rPr>
          <w:b/>
          <w:bCs/>
          <w:sz w:val="32"/>
          <w:szCs w:val="32"/>
        </w:rPr>
      </w:pPr>
      <w:r>
        <w:rPr>
          <w:b/>
          <w:bCs/>
          <w:sz w:val="32"/>
          <w:szCs w:val="32"/>
        </w:rPr>
        <w:t>Forest Lodge Library at 5pm</w:t>
      </w:r>
    </w:p>
    <w:p w14:paraId="5DD86DE4" w14:textId="77777777" w:rsidR="00FB6976" w:rsidRDefault="00FB6976" w:rsidP="00FB6976">
      <w:pPr>
        <w:pStyle w:val="NoSpacing"/>
        <w:jc w:val="center"/>
        <w:rPr>
          <w:b/>
          <w:bCs/>
          <w:sz w:val="32"/>
          <w:szCs w:val="32"/>
        </w:rPr>
      </w:pPr>
    </w:p>
    <w:p w14:paraId="40F17284" w14:textId="2B34139F" w:rsidR="00FB6976" w:rsidRPr="00FB6976" w:rsidRDefault="00FB6976" w:rsidP="00FB6976">
      <w:pPr>
        <w:pStyle w:val="NoSpacing"/>
        <w:jc w:val="center"/>
        <w:rPr>
          <w:b/>
          <w:bCs/>
          <w:sz w:val="20"/>
          <w:szCs w:val="20"/>
        </w:rPr>
      </w:pPr>
      <w:r w:rsidRPr="00FB6976">
        <w:rPr>
          <w:b/>
          <w:bCs/>
          <w:sz w:val="20"/>
          <w:szCs w:val="20"/>
        </w:rPr>
        <w:t>Forest Lodge Library Vision Statement</w:t>
      </w:r>
    </w:p>
    <w:p w14:paraId="3A44E22E" w14:textId="77777777" w:rsidR="00FB6976" w:rsidRDefault="00FB6976" w:rsidP="00FB6976">
      <w:pPr>
        <w:pStyle w:val="NoSpacing"/>
        <w:jc w:val="center"/>
        <w:rPr>
          <w:rFonts w:eastAsia="Times New Roman"/>
          <w:color w:val="000000" w:themeColor="text1"/>
          <w:sz w:val="20"/>
          <w:szCs w:val="20"/>
        </w:rPr>
      </w:pPr>
      <w:r w:rsidRPr="00FB6976">
        <w:rPr>
          <w:rFonts w:eastAsia="Times New Roman"/>
          <w:color w:val="000000" w:themeColor="text1"/>
          <w:sz w:val="20"/>
          <w:szCs w:val="20"/>
        </w:rPr>
        <w:t xml:space="preserve">The Forest Lodge Library is the learning center of our community, and the place people turn to for the discovery of ideas, </w:t>
      </w:r>
    </w:p>
    <w:p w14:paraId="566F6976" w14:textId="3B5EADF8" w:rsidR="00FB6976" w:rsidRPr="00FB6976" w:rsidRDefault="00FB6976" w:rsidP="00FB6976">
      <w:pPr>
        <w:pStyle w:val="NoSpacing"/>
        <w:jc w:val="center"/>
        <w:rPr>
          <w:rFonts w:eastAsia="Times New Roman"/>
          <w:color w:val="000000"/>
          <w:sz w:val="20"/>
          <w:szCs w:val="20"/>
        </w:rPr>
      </w:pPr>
      <w:r w:rsidRPr="00FB6976">
        <w:rPr>
          <w:rFonts w:eastAsia="Times New Roman"/>
          <w:color w:val="000000" w:themeColor="text1"/>
          <w:sz w:val="20"/>
          <w:szCs w:val="20"/>
        </w:rPr>
        <w:t>the joy of reading and the power of information.</w:t>
      </w:r>
    </w:p>
    <w:p w14:paraId="6F268221" w14:textId="77777777" w:rsidR="00FB6976" w:rsidRDefault="00FB6976" w:rsidP="00FB6976">
      <w:pPr>
        <w:pStyle w:val="NoSpacing"/>
        <w:jc w:val="center"/>
        <w:rPr>
          <w:b/>
          <w:bCs/>
          <w:sz w:val="20"/>
          <w:szCs w:val="20"/>
        </w:rPr>
      </w:pPr>
    </w:p>
    <w:p w14:paraId="61694844" w14:textId="63ED977E" w:rsidR="00FB6976" w:rsidRPr="00FB6976" w:rsidRDefault="00FB6976" w:rsidP="00FB6976">
      <w:pPr>
        <w:pStyle w:val="NoSpacing"/>
        <w:jc w:val="center"/>
        <w:rPr>
          <w:b/>
          <w:bCs/>
          <w:sz w:val="20"/>
          <w:szCs w:val="20"/>
        </w:rPr>
      </w:pPr>
      <w:r w:rsidRPr="00FB6976">
        <w:rPr>
          <w:b/>
          <w:bCs/>
          <w:sz w:val="20"/>
          <w:szCs w:val="20"/>
        </w:rPr>
        <w:t>Forest Lodge Library Mission Statement</w:t>
      </w:r>
    </w:p>
    <w:p w14:paraId="34CE9A85" w14:textId="77777777" w:rsidR="00FB6976" w:rsidRPr="00FB6976" w:rsidRDefault="00FB6976" w:rsidP="00FB6976">
      <w:pPr>
        <w:pStyle w:val="NoSpacing"/>
        <w:jc w:val="center"/>
        <w:rPr>
          <w:rFonts w:eastAsia="Times New Roman"/>
          <w:color w:val="000000"/>
          <w:sz w:val="20"/>
          <w:szCs w:val="20"/>
        </w:rPr>
      </w:pPr>
      <w:r w:rsidRPr="66AEB662">
        <w:rPr>
          <w:rFonts w:eastAsia="Times New Roman"/>
          <w:color w:val="000000" w:themeColor="text1"/>
          <w:sz w:val="20"/>
          <w:szCs w:val="20"/>
        </w:rPr>
        <w:t>The mission of the Forest Lodge Library is to enhance the quality of life for our community by providing open access to cultural, intellectual, and informational resources and services that are delivered in a welcoming, convenient and responsive manner.</w:t>
      </w:r>
    </w:p>
    <w:p w14:paraId="2E434E20" w14:textId="3B66314A" w:rsidR="66AEB662" w:rsidRDefault="66AEB662" w:rsidP="66AEB662">
      <w:pPr>
        <w:pStyle w:val="NoSpacing"/>
        <w:rPr>
          <w:b/>
          <w:bCs/>
          <w:sz w:val="32"/>
          <w:szCs w:val="32"/>
        </w:rPr>
      </w:pPr>
    </w:p>
    <w:p w14:paraId="4CC4F7AE" w14:textId="7DAEF013" w:rsidR="00FB6976" w:rsidRDefault="317D812A" w:rsidP="66AEB662">
      <w:pPr>
        <w:pStyle w:val="NoSpacing"/>
        <w:jc w:val="center"/>
        <w:rPr>
          <w:sz w:val="24"/>
          <w:szCs w:val="24"/>
        </w:rPr>
      </w:pPr>
      <w:r w:rsidRPr="66AEB662">
        <w:rPr>
          <w:b/>
          <w:bCs/>
          <w:sz w:val="24"/>
          <w:szCs w:val="24"/>
        </w:rPr>
        <w:t xml:space="preserve">Zoom link: </w:t>
      </w:r>
      <w:hyperlink r:id="rId5">
        <w:r w:rsidR="00E685F8" w:rsidRPr="66AEB662">
          <w:rPr>
            <w:rStyle w:val="Hyperlink"/>
            <w:rFonts w:ascii="Aptos" w:eastAsia="Aptos" w:hAnsi="Aptos" w:cs="Aptos"/>
            <w:sz w:val="24"/>
            <w:szCs w:val="24"/>
          </w:rPr>
          <w:t>https://us06web.zoom.us/j/88980132195</w:t>
        </w:r>
      </w:hyperlink>
    </w:p>
    <w:p w14:paraId="0C2DF897" w14:textId="74B0A2F5" w:rsidR="66AEB662" w:rsidRDefault="66AEB662" w:rsidP="66AEB662">
      <w:pPr>
        <w:pStyle w:val="NoSpacing"/>
        <w:rPr>
          <w:rFonts w:ascii="Aptos" w:eastAsia="Aptos" w:hAnsi="Aptos" w:cs="Aptos"/>
          <w:sz w:val="32"/>
          <w:szCs w:val="32"/>
        </w:rPr>
      </w:pPr>
    </w:p>
    <w:p w14:paraId="5D1EF352" w14:textId="5D8CA0F6" w:rsidR="00525A9B" w:rsidRDefault="00525A9B" w:rsidP="66AEB662">
      <w:pPr>
        <w:pStyle w:val="NoSpacing"/>
        <w:rPr>
          <w:b/>
          <w:bCs/>
          <w:sz w:val="28"/>
          <w:szCs w:val="28"/>
        </w:rPr>
      </w:pPr>
      <w:r w:rsidRPr="66AEB662">
        <w:rPr>
          <w:b/>
          <w:bCs/>
          <w:sz w:val="28"/>
          <w:szCs w:val="28"/>
        </w:rPr>
        <w:t>Agenda</w:t>
      </w:r>
    </w:p>
    <w:p w14:paraId="74E8D76A" w14:textId="1911AE5A" w:rsidR="00525A9B" w:rsidRPr="00F20A3C" w:rsidRDefault="00525A9B" w:rsidP="00525A9B">
      <w:pPr>
        <w:pStyle w:val="NoSpacing"/>
        <w:numPr>
          <w:ilvl w:val="0"/>
          <w:numId w:val="2"/>
        </w:numPr>
        <w:rPr>
          <w:b/>
          <w:bCs/>
          <w:sz w:val="24"/>
          <w:szCs w:val="24"/>
        </w:rPr>
      </w:pPr>
      <w:r w:rsidRPr="00F20A3C">
        <w:rPr>
          <w:b/>
          <w:bCs/>
          <w:sz w:val="24"/>
          <w:szCs w:val="24"/>
        </w:rPr>
        <w:t>Call to Order, Roll Call, Introduction of Guests</w:t>
      </w:r>
    </w:p>
    <w:p w14:paraId="3844C66A" w14:textId="61600BA5" w:rsidR="00525A9B" w:rsidRPr="00F20A3C" w:rsidRDefault="00525A9B" w:rsidP="00525A9B">
      <w:pPr>
        <w:pStyle w:val="NoSpacing"/>
        <w:numPr>
          <w:ilvl w:val="0"/>
          <w:numId w:val="2"/>
        </w:numPr>
        <w:rPr>
          <w:b/>
          <w:bCs/>
          <w:sz w:val="24"/>
          <w:szCs w:val="24"/>
        </w:rPr>
      </w:pPr>
      <w:r w:rsidRPr="00F20A3C">
        <w:rPr>
          <w:b/>
          <w:bCs/>
          <w:sz w:val="24"/>
          <w:szCs w:val="24"/>
        </w:rPr>
        <w:t>Acceptance of minutes of prior meeting (May 8, 2024)</w:t>
      </w:r>
    </w:p>
    <w:p w14:paraId="06BD211C" w14:textId="114F92FD" w:rsidR="00525A9B" w:rsidRPr="00F20A3C" w:rsidRDefault="00525A9B" w:rsidP="00525A9B">
      <w:pPr>
        <w:pStyle w:val="NoSpacing"/>
        <w:numPr>
          <w:ilvl w:val="0"/>
          <w:numId w:val="2"/>
        </w:numPr>
        <w:rPr>
          <w:b/>
          <w:bCs/>
          <w:sz w:val="24"/>
          <w:szCs w:val="24"/>
        </w:rPr>
      </w:pPr>
      <w:r w:rsidRPr="00F20A3C">
        <w:rPr>
          <w:b/>
          <w:bCs/>
          <w:sz w:val="24"/>
          <w:szCs w:val="24"/>
        </w:rPr>
        <w:t>Reports:</w:t>
      </w:r>
    </w:p>
    <w:p w14:paraId="42418775" w14:textId="1C46E091" w:rsidR="00525A9B" w:rsidRPr="00F20A3C" w:rsidRDefault="00525A9B" w:rsidP="00525A9B">
      <w:pPr>
        <w:pStyle w:val="NoSpacing"/>
        <w:numPr>
          <w:ilvl w:val="1"/>
          <w:numId w:val="2"/>
        </w:numPr>
        <w:rPr>
          <w:sz w:val="24"/>
          <w:szCs w:val="24"/>
        </w:rPr>
      </w:pPr>
      <w:r w:rsidRPr="00F20A3C">
        <w:rPr>
          <w:sz w:val="24"/>
          <w:szCs w:val="24"/>
        </w:rPr>
        <w:t>Financial Report</w:t>
      </w:r>
    </w:p>
    <w:p w14:paraId="3B4A5031" w14:textId="46DF8396" w:rsidR="00525A9B" w:rsidRPr="00F20A3C" w:rsidRDefault="00525A9B" w:rsidP="00525A9B">
      <w:pPr>
        <w:pStyle w:val="NoSpacing"/>
        <w:numPr>
          <w:ilvl w:val="1"/>
          <w:numId w:val="2"/>
        </w:numPr>
        <w:rPr>
          <w:sz w:val="24"/>
          <w:szCs w:val="24"/>
        </w:rPr>
      </w:pPr>
      <w:r w:rsidRPr="00F20A3C">
        <w:rPr>
          <w:sz w:val="24"/>
          <w:szCs w:val="24"/>
        </w:rPr>
        <w:t>Director’s Report</w:t>
      </w:r>
    </w:p>
    <w:p w14:paraId="2D55CEC9" w14:textId="4122CA07" w:rsidR="00525A9B" w:rsidRPr="00F20A3C" w:rsidRDefault="00525A9B" w:rsidP="00525A9B">
      <w:pPr>
        <w:pStyle w:val="NoSpacing"/>
        <w:numPr>
          <w:ilvl w:val="0"/>
          <w:numId w:val="2"/>
        </w:numPr>
        <w:rPr>
          <w:b/>
          <w:bCs/>
          <w:sz w:val="24"/>
          <w:szCs w:val="24"/>
        </w:rPr>
      </w:pPr>
      <w:r w:rsidRPr="00F20A3C">
        <w:rPr>
          <w:b/>
          <w:bCs/>
          <w:sz w:val="24"/>
          <w:szCs w:val="24"/>
        </w:rPr>
        <w:t>Old Business</w:t>
      </w:r>
    </w:p>
    <w:p w14:paraId="09FADB0D" w14:textId="692B0A15" w:rsidR="00525A9B" w:rsidRPr="00F20A3C" w:rsidRDefault="00F35C14" w:rsidP="00525A9B">
      <w:pPr>
        <w:pStyle w:val="NoSpacing"/>
        <w:numPr>
          <w:ilvl w:val="1"/>
          <w:numId w:val="2"/>
        </w:numPr>
        <w:rPr>
          <w:sz w:val="24"/>
          <w:szCs w:val="24"/>
        </w:rPr>
      </w:pPr>
      <w:r w:rsidRPr="66AEB662">
        <w:rPr>
          <w:sz w:val="24"/>
          <w:szCs w:val="24"/>
        </w:rPr>
        <w:t xml:space="preserve">Discussion and </w:t>
      </w:r>
      <w:bookmarkStart w:id="0" w:name="_Int_vQ3VK7vQ"/>
      <w:r w:rsidRPr="66AEB662">
        <w:rPr>
          <w:sz w:val="24"/>
          <w:szCs w:val="24"/>
        </w:rPr>
        <w:t>possible action</w:t>
      </w:r>
      <w:bookmarkEnd w:id="0"/>
      <w:r w:rsidRPr="66AEB662">
        <w:rPr>
          <w:sz w:val="24"/>
          <w:szCs w:val="24"/>
        </w:rPr>
        <w:t xml:space="preserve"> regarding response to T.Erba.</w:t>
      </w:r>
    </w:p>
    <w:p w14:paraId="3744E9FD" w14:textId="479BDB00" w:rsidR="00F35C14" w:rsidRPr="00F20A3C" w:rsidRDefault="00F35C14" w:rsidP="00525A9B">
      <w:pPr>
        <w:pStyle w:val="NoSpacing"/>
        <w:numPr>
          <w:ilvl w:val="1"/>
          <w:numId w:val="2"/>
        </w:numPr>
        <w:rPr>
          <w:sz w:val="24"/>
          <w:szCs w:val="24"/>
        </w:rPr>
      </w:pPr>
      <w:r w:rsidRPr="66AEB662">
        <w:rPr>
          <w:sz w:val="24"/>
          <w:szCs w:val="24"/>
        </w:rPr>
        <w:t xml:space="preserve">Discussion and </w:t>
      </w:r>
      <w:bookmarkStart w:id="1" w:name="_Int_8olAkPZb"/>
      <w:r w:rsidRPr="66AEB662">
        <w:rPr>
          <w:sz w:val="24"/>
          <w:szCs w:val="24"/>
        </w:rPr>
        <w:t>possible action</w:t>
      </w:r>
      <w:bookmarkEnd w:id="1"/>
      <w:r w:rsidRPr="66AEB662">
        <w:rPr>
          <w:sz w:val="24"/>
          <w:szCs w:val="24"/>
        </w:rPr>
        <w:t xml:space="preserve"> regarding MOU </w:t>
      </w:r>
      <w:r w:rsidR="00F13900" w:rsidRPr="66AEB662">
        <w:rPr>
          <w:sz w:val="24"/>
          <w:szCs w:val="24"/>
        </w:rPr>
        <w:t>between Forest</w:t>
      </w:r>
      <w:r w:rsidRPr="66AEB662">
        <w:rPr>
          <w:sz w:val="24"/>
          <w:szCs w:val="24"/>
        </w:rPr>
        <w:t xml:space="preserve"> Lodge Library Board of Trustees and Katie Flowers Endowment Board of Directors.</w:t>
      </w:r>
    </w:p>
    <w:p w14:paraId="3A5A0A17" w14:textId="36760859" w:rsidR="00F35C14" w:rsidRPr="00F20A3C" w:rsidRDefault="00F35C14" w:rsidP="00525A9B">
      <w:pPr>
        <w:pStyle w:val="NoSpacing"/>
        <w:numPr>
          <w:ilvl w:val="1"/>
          <w:numId w:val="2"/>
        </w:numPr>
        <w:rPr>
          <w:sz w:val="24"/>
          <w:szCs w:val="24"/>
        </w:rPr>
      </w:pPr>
      <w:r w:rsidRPr="00F20A3C">
        <w:rPr>
          <w:sz w:val="24"/>
          <w:szCs w:val="24"/>
        </w:rPr>
        <w:t>Discussion and action on Design Development Committee.</w:t>
      </w:r>
    </w:p>
    <w:p w14:paraId="5A8093A1" w14:textId="13533419" w:rsidR="00F35C14" w:rsidRPr="00F20A3C" w:rsidRDefault="00F35C14" w:rsidP="00525A9B">
      <w:pPr>
        <w:pStyle w:val="NoSpacing"/>
        <w:numPr>
          <w:ilvl w:val="1"/>
          <w:numId w:val="2"/>
        </w:numPr>
        <w:rPr>
          <w:sz w:val="24"/>
          <w:szCs w:val="24"/>
        </w:rPr>
      </w:pPr>
      <w:r w:rsidRPr="66AEB662">
        <w:rPr>
          <w:sz w:val="24"/>
          <w:szCs w:val="24"/>
        </w:rPr>
        <w:t xml:space="preserve">Review of tasks from previous board meeting. </w:t>
      </w:r>
    </w:p>
    <w:p w14:paraId="7AA80213" w14:textId="11F50088" w:rsidR="6C82C3B6" w:rsidRDefault="6C82C3B6" w:rsidP="66AEB662">
      <w:pPr>
        <w:pStyle w:val="NoSpacing"/>
        <w:numPr>
          <w:ilvl w:val="2"/>
          <w:numId w:val="2"/>
        </w:numPr>
        <w:rPr>
          <w:sz w:val="24"/>
          <w:szCs w:val="24"/>
        </w:rPr>
      </w:pPr>
      <w:r w:rsidRPr="66AEB662">
        <w:rPr>
          <w:sz w:val="24"/>
          <w:szCs w:val="24"/>
        </w:rPr>
        <w:t xml:space="preserve">A Westlund to add T Merrill to </w:t>
      </w:r>
      <w:bookmarkStart w:id="2" w:name="_Int_NvwISsj8"/>
      <w:r w:rsidRPr="66AEB662">
        <w:rPr>
          <w:sz w:val="24"/>
          <w:szCs w:val="24"/>
        </w:rPr>
        <w:t>list</w:t>
      </w:r>
      <w:bookmarkEnd w:id="2"/>
      <w:r w:rsidRPr="66AEB662">
        <w:rPr>
          <w:sz w:val="24"/>
          <w:szCs w:val="24"/>
        </w:rPr>
        <w:t xml:space="preserve"> to receive Board agendas</w:t>
      </w:r>
      <w:r w:rsidR="3DBCD228" w:rsidRPr="66AEB662">
        <w:rPr>
          <w:sz w:val="24"/>
          <w:szCs w:val="24"/>
        </w:rPr>
        <w:t>.</w:t>
      </w:r>
    </w:p>
    <w:p w14:paraId="184D29B8" w14:textId="08C59FBF" w:rsidR="6C82C3B6" w:rsidRDefault="6C82C3B6" w:rsidP="66AEB662">
      <w:pPr>
        <w:pStyle w:val="NoSpacing"/>
        <w:numPr>
          <w:ilvl w:val="2"/>
          <w:numId w:val="2"/>
        </w:numPr>
        <w:rPr>
          <w:sz w:val="24"/>
          <w:szCs w:val="24"/>
        </w:rPr>
      </w:pPr>
      <w:bookmarkStart w:id="3" w:name="_Int_6WwhnBUQ"/>
      <w:r w:rsidRPr="66AEB662">
        <w:rPr>
          <w:sz w:val="24"/>
          <w:szCs w:val="24"/>
        </w:rPr>
        <w:t>A Westlund</w:t>
      </w:r>
      <w:bookmarkEnd w:id="3"/>
      <w:r w:rsidRPr="66AEB662">
        <w:rPr>
          <w:sz w:val="24"/>
          <w:szCs w:val="24"/>
        </w:rPr>
        <w:t xml:space="preserve"> will send the draft electronic survey</w:t>
      </w:r>
      <w:r w:rsidR="481A6440" w:rsidRPr="66AEB662">
        <w:rPr>
          <w:sz w:val="24"/>
          <w:szCs w:val="24"/>
        </w:rPr>
        <w:t>.</w:t>
      </w:r>
    </w:p>
    <w:p w14:paraId="30A9F91C" w14:textId="06FDF122" w:rsidR="6C82C3B6" w:rsidRDefault="6C82C3B6" w:rsidP="66AEB662">
      <w:pPr>
        <w:pStyle w:val="NoSpacing"/>
        <w:numPr>
          <w:ilvl w:val="2"/>
          <w:numId w:val="2"/>
        </w:numPr>
        <w:rPr>
          <w:sz w:val="24"/>
          <w:szCs w:val="24"/>
        </w:rPr>
      </w:pPr>
      <w:r w:rsidRPr="66AEB662">
        <w:rPr>
          <w:sz w:val="24"/>
          <w:szCs w:val="24"/>
        </w:rPr>
        <w:t xml:space="preserve">A Westlund will make the suggested changes to the MOU between FLL and </w:t>
      </w:r>
      <w:bookmarkStart w:id="4" w:name="_Int_A6m0dlkS"/>
      <w:bookmarkStart w:id="5" w:name="_Int_gFh8IfVt"/>
      <w:r w:rsidRPr="66AEB662">
        <w:rPr>
          <w:sz w:val="24"/>
          <w:szCs w:val="24"/>
        </w:rPr>
        <w:t>KFE</w:t>
      </w:r>
      <w:bookmarkEnd w:id="4"/>
      <w:r w:rsidRPr="66AEB662">
        <w:rPr>
          <w:sz w:val="24"/>
          <w:szCs w:val="24"/>
        </w:rPr>
        <w:t xml:space="preserve"> </w:t>
      </w:r>
      <w:r w:rsidR="150043B8" w:rsidRPr="66AEB662">
        <w:rPr>
          <w:sz w:val="24"/>
          <w:szCs w:val="24"/>
        </w:rPr>
        <w:t>.</w:t>
      </w:r>
      <w:bookmarkEnd w:id="5"/>
    </w:p>
    <w:p w14:paraId="4AAFECF9" w14:textId="10A27F43" w:rsidR="6C82C3B6" w:rsidRDefault="6C82C3B6" w:rsidP="66AEB662">
      <w:pPr>
        <w:pStyle w:val="NoSpacing"/>
        <w:numPr>
          <w:ilvl w:val="2"/>
          <w:numId w:val="2"/>
        </w:numPr>
        <w:rPr>
          <w:sz w:val="24"/>
          <w:szCs w:val="24"/>
        </w:rPr>
      </w:pPr>
      <w:r w:rsidRPr="66AEB662">
        <w:rPr>
          <w:sz w:val="24"/>
          <w:szCs w:val="24"/>
        </w:rPr>
        <w:t>C Lippert will work with Royal to make the Owner changes approved by the Board to the draft contract and sign it on behalf of the Board as President.</w:t>
      </w:r>
    </w:p>
    <w:p w14:paraId="6B39591E" w14:textId="5BCBBD26" w:rsidR="6C82C3B6" w:rsidRDefault="6C82C3B6" w:rsidP="66AEB662">
      <w:pPr>
        <w:pStyle w:val="NoSpacing"/>
        <w:numPr>
          <w:ilvl w:val="2"/>
          <w:numId w:val="2"/>
        </w:numPr>
        <w:rPr>
          <w:sz w:val="24"/>
          <w:szCs w:val="24"/>
        </w:rPr>
      </w:pPr>
      <w:r w:rsidRPr="66AEB662">
        <w:rPr>
          <w:sz w:val="24"/>
          <w:szCs w:val="24"/>
        </w:rPr>
        <w:t xml:space="preserve">C Lippert will follow up on the status of the need for a </w:t>
      </w:r>
      <w:bookmarkStart w:id="6" w:name="_Int_e3xukJZM"/>
      <w:r w:rsidRPr="66AEB662">
        <w:rPr>
          <w:sz w:val="24"/>
          <w:szCs w:val="24"/>
        </w:rPr>
        <w:t>County</w:t>
      </w:r>
      <w:bookmarkEnd w:id="6"/>
      <w:r w:rsidRPr="66AEB662">
        <w:rPr>
          <w:sz w:val="24"/>
          <w:szCs w:val="24"/>
        </w:rPr>
        <w:t xml:space="preserve"> variance</w:t>
      </w:r>
      <w:r w:rsidR="2B6C0606" w:rsidRPr="66AEB662">
        <w:rPr>
          <w:sz w:val="24"/>
          <w:szCs w:val="24"/>
        </w:rPr>
        <w:t>.</w:t>
      </w:r>
    </w:p>
    <w:p w14:paraId="0994C811" w14:textId="3D2791E1" w:rsidR="6C82C3B6" w:rsidRDefault="6C82C3B6" w:rsidP="66AEB662">
      <w:pPr>
        <w:pStyle w:val="NoSpacing"/>
        <w:numPr>
          <w:ilvl w:val="2"/>
          <w:numId w:val="2"/>
        </w:numPr>
        <w:rPr>
          <w:sz w:val="24"/>
          <w:szCs w:val="24"/>
        </w:rPr>
      </w:pPr>
      <w:r w:rsidRPr="66AEB662">
        <w:rPr>
          <w:sz w:val="24"/>
          <w:szCs w:val="24"/>
        </w:rPr>
        <w:t xml:space="preserve">A Westlund will make the request of the Town of Cable to pass the resolutions needed under WI Stat 43.58 and 60.10, working with J Schultz who will follow up with the Town of </w:t>
      </w:r>
      <w:r w:rsidR="63DB1F8B" w:rsidRPr="66AEB662">
        <w:rPr>
          <w:sz w:val="24"/>
          <w:szCs w:val="24"/>
        </w:rPr>
        <w:t>Namakagon to do the same.</w:t>
      </w:r>
    </w:p>
    <w:p w14:paraId="3AE346DD" w14:textId="14312650" w:rsidR="63DB1F8B" w:rsidRDefault="63DB1F8B" w:rsidP="66AEB662">
      <w:pPr>
        <w:pStyle w:val="NoSpacing"/>
        <w:numPr>
          <w:ilvl w:val="2"/>
          <w:numId w:val="2"/>
        </w:numPr>
        <w:rPr>
          <w:sz w:val="24"/>
          <w:szCs w:val="24"/>
        </w:rPr>
      </w:pPr>
      <w:r w:rsidRPr="66AEB662">
        <w:rPr>
          <w:sz w:val="24"/>
          <w:szCs w:val="24"/>
        </w:rPr>
        <w:t xml:space="preserve">C Lippert will work as needed with D </w:t>
      </w:r>
      <w:r w:rsidR="732CA737" w:rsidRPr="66AEB662">
        <w:rPr>
          <w:sz w:val="24"/>
          <w:szCs w:val="24"/>
        </w:rPr>
        <w:t>Popelka</w:t>
      </w:r>
      <w:r w:rsidRPr="66AEB662">
        <w:rPr>
          <w:sz w:val="24"/>
          <w:szCs w:val="24"/>
        </w:rPr>
        <w:t xml:space="preserve"> and A Westlund to sign and submit the request form to Xcel Energy.</w:t>
      </w:r>
    </w:p>
    <w:p w14:paraId="3F521AB5" w14:textId="7FDAFAE7" w:rsidR="63DB1F8B" w:rsidRDefault="63DB1F8B" w:rsidP="66AEB662">
      <w:pPr>
        <w:pStyle w:val="NoSpacing"/>
        <w:numPr>
          <w:ilvl w:val="2"/>
          <w:numId w:val="2"/>
        </w:numPr>
        <w:rPr>
          <w:sz w:val="24"/>
          <w:szCs w:val="24"/>
        </w:rPr>
      </w:pPr>
      <w:r w:rsidRPr="66AEB662">
        <w:rPr>
          <w:sz w:val="24"/>
          <w:szCs w:val="24"/>
        </w:rPr>
        <w:lastRenderedPageBreak/>
        <w:t>A Westlund will contact the CNHM director, the Boards of the Towns of Cable and Namakagon, and put a notice out via multiple methods to the community to solicit interest in participating on the Desi</w:t>
      </w:r>
      <w:r w:rsidR="218A06FD" w:rsidRPr="66AEB662">
        <w:rPr>
          <w:sz w:val="24"/>
          <w:szCs w:val="24"/>
        </w:rPr>
        <w:t>gn Committee.</w:t>
      </w:r>
    </w:p>
    <w:p w14:paraId="755F6C12" w14:textId="74838145" w:rsidR="218A06FD" w:rsidRDefault="218A06FD" w:rsidP="66AEB662">
      <w:pPr>
        <w:pStyle w:val="NoSpacing"/>
        <w:numPr>
          <w:ilvl w:val="2"/>
          <w:numId w:val="2"/>
        </w:numPr>
        <w:rPr>
          <w:sz w:val="24"/>
          <w:szCs w:val="24"/>
        </w:rPr>
      </w:pPr>
      <w:r w:rsidRPr="66AEB662">
        <w:rPr>
          <w:sz w:val="24"/>
          <w:szCs w:val="24"/>
        </w:rPr>
        <w:t>A Westlund will form a Technology Committee to support the Flexible Facilities Grant application and contact to invite: 1)</w:t>
      </w:r>
      <w:r w:rsidR="7BCDB2B9" w:rsidRPr="66AEB662">
        <w:rPr>
          <w:sz w:val="24"/>
          <w:szCs w:val="24"/>
        </w:rPr>
        <w:t xml:space="preserve"> </w:t>
      </w:r>
      <w:r w:rsidRPr="66AEB662">
        <w:rPr>
          <w:sz w:val="24"/>
          <w:szCs w:val="24"/>
        </w:rPr>
        <w:t xml:space="preserve">T Kriskovich, </w:t>
      </w:r>
      <w:bookmarkStart w:id="7" w:name="_Int_BToFlhgJ"/>
      <w:r w:rsidRPr="66AEB662">
        <w:rPr>
          <w:sz w:val="24"/>
          <w:szCs w:val="24"/>
        </w:rPr>
        <w:t>IT</w:t>
      </w:r>
      <w:bookmarkEnd w:id="7"/>
      <w:r w:rsidRPr="66AEB662">
        <w:rPr>
          <w:sz w:val="24"/>
          <w:szCs w:val="24"/>
        </w:rPr>
        <w:t xml:space="preserve"> Director at </w:t>
      </w:r>
      <w:bookmarkStart w:id="8" w:name="_Int_hRvY1Ms9"/>
      <w:r w:rsidRPr="66AEB662">
        <w:rPr>
          <w:sz w:val="24"/>
          <w:szCs w:val="24"/>
        </w:rPr>
        <w:t>NWLS</w:t>
      </w:r>
      <w:bookmarkEnd w:id="8"/>
      <w:r w:rsidR="3AB6EC1D" w:rsidRPr="66AEB662">
        <w:rPr>
          <w:sz w:val="24"/>
          <w:szCs w:val="24"/>
        </w:rPr>
        <w:t xml:space="preserve"> 2) Z Larson or another alternative if he is not available.</w:t>
      </w:r>
    </w:p>
    <w:p w14:paraId="46A7AC6C" w14:textId="418AB36D" w:rsidR="3AB6EC1D" w:rsidRDefault="3AB6EC1D" w:rsidP="66AEB662">
      <w:pPr>
        <w:pStyle w:val="NoSpacing"/>
        <w:numPr>
          <w:ilvl w:val="2"/>
          <w:numId w:val="2"/>
        </w:numPr>
        <w:rPr>
          <w:sz w:val="24"/>
          <w:szCs w:val="24"/>
        </w:rPr>
      </w:pPr>
      <w:r w:rsidRPr="66AEB662">
        <w:rPr>
          <w:sz w:val="24"/>
          <w:szCs w:val="24"/>
        </w:rPr>
        <w:t>A Westlund will finalize the electronic survey and send it out via multiple channels.</w:t>
      </w:r>
    </w:p>
    <w:p w14:paraId="1597F45E" w14:textId="3920BDDE" w:rsidR="00F35C14" w:rsidRPr="00F20A3C" w:rsidRDefault="00F35C14" w:rsidP="00F35C14">
      <w:pPr>
        <w:pStyle w:val="NoSpacing"/>
        <w:numPr>
          <w:ilvl w:val="0"/>
          <w:numId w:val="2"/>
        </w:numPr>
        <w:rPr>
          <w:b/>
          <w:bCs/>
          <w:sz w:val="24"/>
          <w:szCs w:val="24"/>
        </w:rPr>
      </w:pPr>
      <w:r w:rsidRPr="00F20A3C">
        <w:rPr>
          <w:b/>
          <w:bCs/>
          <w:sz w:val="24"/>
          <w:szCs w:val="24"/>
        </w:rPr>
        <w:t>New Business</w:t>
      </w:r>
    </w:p>
    <w:p w14:paraId="6A117C96" w14:textId="483EE225" w:rsidR="00F611C2" w:rsidRDefault="002F3F26" w:rsidP="00F35C14">
      <w:pPr>
        <w:pStyle w:val="NoSpacing"/>
        <w:numPr>
          <w:ilvl w:val="1"/>
          <w:numId w:val="2"/>
        </w:numPr>
        <w:rPr>
          <w:sz w:val="24"/>
          <w:szCs w:val="24"/>
        </w:rPr>
      </w:pPr>
      <w:r w:rsidRPr="2A72BAF0">
        <w:rPr>
          <w:sz w:val="24"/>
          <w:szCs w:val="24"/>
        </w:rPr>
        <w:t>Presentation/discussion on trustee essentials</w:t>
      </w:r>
      <w:r w:rsidR="1FA297D0" w:rsidRPr="2A72BAF0">
        <w:rPr>
          <w:sz w:val="24"/>
          <w:szCs w:val="24"/>
        </w:rPr>
        <w:t xml:space="preserve"> and board </w:t>
      </w:r>
      <w:r w:rsidR="719F9A61" w:rsidRPr="2A72BAF0">
        <w:rPr>
          <w:sz w:val="24"/>
          <w:szCs w:val="24"/>
        </w:rPr>
        <w:t>responsibilities</w:t>
      </w:r>
      <w:r w:rsidRPr="2A72BAF0">
        <w:rPr>
          <w:sz w:val="24"/>
          <w:szCs w:val="24"/>
        </w:rPr>
        <w:t>.</w:t>
      </w:r>
    </w:p>
    <w:p w14:paraId="5DB1593A" w14:textId="714AF107" w:rsidR="002F3F26" w:rsidRDefault="002F3F26" w:rsidP="00F35C14">
      <w:pPr>
        <w:pStyle w:val="NoSpacing"/>
        <w:numPr>
          <w:ilvl w:val="1"/>
          <w:numId w:val="2"/>
        </w:numPr>
        <w:rPr>
          <w:sz w:val="24"/>
          <w:szCs w:val="24"/>
        </w:rPr>
      </w:pPr>
      <w:bookmarkStart w:id="9" w:name="_Int_10e6uSU9"/>
      <w:r w:rsidRPr="66AEB662">
        <w:rPr>
          <w:sz w:val="24"/>
          <w:szCs w:val="24"/>
        </w:rPr>
        <w:t>Presentation/discussion/possible action</w:t>
      </w:r>
      <w:bookmarkEnd w:id="9"/>
      <w:r w:rsidRPr="66AEB662">
        <w:rPr>
          <w:sz w:val="24"/>
          <w:szCs w:val="24"/>
        </w:rPr>
        <w:t xml:space="preserve"> regarding Community Input Survey</w:t>
      </w:r>
    </w:p>
    <w:p w14:paraId="60EFAB0C" w14:textId="1A051C69" w:rsidR="002F3F26" w:rsidRDefault="002F3F26" w:rsidP="00F35C14">
      <w:pPr>
        <w:pStyle w:val="NoSpacing"/>
        <w:numPr>
          <w:ilvl w:val="1"/>
          <w:numId w:val="2"/>
        </w:numPr>
        <w:rPr>
          <w:sz w:val="24"/>
          <w:szCs w:val="24"/>
        </w:rPr>
      </w:pPr>
      <w:bookmarkStart w:id="10" w:name="_Int_7ORqiW8O"/>
      <w:r w:rsidRPr="66AEB662">
        <w:rPr>
          <w:sz w:val="24"/>
          <w:szCs w:val="24"/>
        </w:rPr>
        <w:t>Discussion/possible action</w:t>
      </w:r>
      <w:bookmarkEnd w:id="10"/>
      <w:r w:rsidRPr="66AEB662">
        <w:rPr>
          <w:sz w:val="24"/>
          <w:szCs w:val="24"/>
        </w:rPr>
        <w:t xml:space="preserve"> regarding questions from L. St.Aubin-Whelinhan</w:t>
      </w:r>
    </w:p>
    <w:p w14:paraId="562B7521" w14:textId="4E458F17" w:rsidR="002F3F26" w:rsidRDefault="002F3F26" w:rsidP="00F35C14">
      <w:pPr>
        <w:pStyle w:val="NoSpacing"/>
        <w:numPr>
          <w:ilvl w:val="1"/>
          <w:numId w:val="2"/>
        </w:numPr>
        <w:rPr>
          <w:sz w:val="24"/>
          <w:szCs w:val="24"/>
        </w:rPr>
      </w:pPr>
      <w:bookmarkStart w:id="11" w:name="_Int_1tuQ3EAq"/>
      <w:r w:rsidRPr="66AEB662">
        <w:rPr>
          <w:sz w:val="24"/>
          <w:szCs w:val="24"/>
        </w:rPr>
        <w:t>Discussion/possible action</w:t>
      </w:r>
      <w:bookmarkEnd w:id="11"/>
      <w:r w:rsidRPr="66AEB662">
        <w:rPr>
          <w:sz w:val="24"/>
          <w:szCs w:val="24"/>
        </w:rPr>
        <w:t xml:space="preserve"> regarding Flexible Facilities Grant application</w:t>
      </w:r>
    </w:p>
    <w:p w14:paraId="47EF0E69" w14:textId="7D9DFB6A" w:rsidR="002F3F26" w:rsidRDefault="002F3F26" w:rsidP="00F35C14">
      <w:pPr>
        <w:pStyle w:val="NoSpacing"/>
        <w:numPr>
          <w:ilvl w:val="1"/>
          <w:numId w:val="2"/>
        </w:numPr>
        <w:rPr>
          <w:sz w:val="24"/>
          <w:szCs w:val="24"/>
        </w:rPr>
      </w:pPr>
      <w:bookmarkStart w:id="12" w:name="_Int_Ysn6MlOw"/>
      <w:r w:rsidRPr="66AEB662">
        <w:rPr>
          <w:sz w:val="24"/>
          <w:szCs w:val="24"/>
        </w:rPr>
        <w:t>Discussion/possible action</w:t>
      </w:r>
      <w:bookmarkEnd w:id="12"/>
      <w:r w:rsidRPr="66AEB662">
        <w:rPr>
          <w:sz w:val="24"/>
          <w:szCs w:val="24"/>
        </w:rPr>
        <w:t xml:space="preserve"> regarding 4</w:t>
      </w:r>
      <w:r w:rsidRPr="66AEB662">
        <w:rPr>
          <w:sz w:val="24"/>
          <w:szCs w:val="24"/>
          <w:vertAlign w:val="superscript"/>
        </w:rPr>
        <w:t>th</w:t>
      </w:r>
      <w:r w:rsidRPr="66AEB662">
        <w:rPr>
          <w:sz w:val="24"/>
          <w:szCs w:val="24"/>
        </w:rPr>
        <w:t xml:space="preserve"> of July parade</w:t>
      </w:r>
    </w:p>
    <w:p w14:paraId="444C5EBB" w14:textId="3D8DF275" w:rsidR="002F3F26" w:rsidRDefault="002F3F26" w:rsidP="00F35C14">
      <w:pPr>
        <w:pStyle w:val="NoSpacing"/>
        <w:numPr>
          <w:ilvl w:val="1"/>
          <w:numId w:val="2"/>
        </w:numPr>
        <w:rPr>
          <w:sz w:val="24"/>
          <w:szCs w:val="24"/>
        </w:rPr>
      </w:pPr>
      <w:bookmarkStart w:id="13" w:name="_Int_AqRZJuRw"/>
      <w:r w:rsidRPr="66AEB662">
        <w:rPr>
          <w:sz w:val="24"/>
          <w:szCs w:val="24"/>
        </w:rPr>
        <w:t>Discussion/possible action</w:t>
      </w:r>
      <w:bookmarkEnd w:id="13"/>
      <w:r w:rsidRPr="66AEB662">
        <w:rPr>
          <w:sz w:val="24"/>
          <w:szCs w:val="24"/>
        </w:rPr>
        <w:t xml:space="preserve"> regarding removal of dead tree in front of book house</w:t>
      </w:r>
    </w:p>
    <w:p w14:paraId="26CC7222" w14:textId="1BDFE760" w:rsidR="002F3F26" w:rsidRDefault="002F3F26" w:rsidP="00F35C14">
      <w:pPr>
        <w:pStyle w:val="NoSpacing"/>
        <w:numPr>
          <w:ilvl w:val="1"/>
          <w:numId w:val="2"/>
        </w:numPr>
        <w:rPr>
          <w:sz w:val="24"/>
          <w:szCs w:val="24"/>
        </w:rPr>
      </w:pPr>
      <w:bookmarkStart w:id="14" w:name="_Int_1nbCpR9g"/>
      <w:r w:rsidRPr="66AEB662">
        <w:rPr>
          <w:sz w:val="24"/>
          <w:szCs w:val="24"/>
        </w:rPr>
        <w:t>Discussion/possible action</w:t>
      </w:r>
      <w:bookmarkEnd w:id="14"/>
      <w:r w:rsidRPr="66AEB662">
        <w:rPr>
          <w:sz w:val="24"/>
          <w:szCs w:val="24"/>
        </w:rPr>
        <w:t xml:space="preserve"> regarding protection of sculpture during book house removal</w:t>
      </w:r>
    </w:p>
    <w:p w14:paraId="4832490A" w14:textId="1B602DE4" w:rsidR="00F611C2" w:rsidRPr="00F611C2" w:rsidRDefault="00F611C2" w:rsidP="00F611C2">
      <w:pPr>
        <w:pStyle w:val="NoSpacing"/>
        <w:numPr>
          <w:ilvl w:val="0"/>
          <w:numId w:val="2"/>
        </w:numPr>
        <w:rPr>
          <w:sz w:val="24"/>
          <w:szCs w:val="24"/>
        </w:rPr>
      </w:pPr>
      <w:r>
        <w:rPr>
          <w:b/>
          <w:bCs/>
          <w:sz w:val="24"/>
          <w:szCs w:val="24"/>
        </w:rPr>
        <w:t>Closed Session</w:t>
      </w:r>
      <w:r w:rsidR="00464B2D">
        <w:rPr>
          <w:b/>
          <w:bCs/>
          <w:sz w:val="24"/>
          <w:szCs w:val="24"/>
        </w:rPr>
        <w:t xml:space="preserve"> </w:t>
      </w:r>
    </w:p>
    <w:p w14:paraId="59D75782" w14:textId="64472E89" w:rsidR="00F35C14" w:rsidRPr="00F20A3C" w:rsidRDefault="00464B2D" w:rsidP="00F611C2">
      <w:pPr>
        <w:pStyle w:val="NoSpacing"/>
        <w:numPr>
          <w:ilvl w:val="1"/>
          <w:numId w:val="2"/>
        </w:numPr>
        <w:rPr>
          <w:sz w:val="24"/>
          <w:szCs w:val="24"/>
        </w:rPr>
      </w:pPr>
      <w:r w:rsidRPr="66AEB662">
        <w:rPr>
          <w:sz w:val="24"/>
          <w:szCs w:val="24"/>
        </w:rPr>
        <w:t xml:space="preserve">(roll call vote) </w:t>
      </w:r>
      <w:r w:rsidR="00F611C2" w:rsidRPr="66AEB662">
        <w:rPr>
          <w:sz w:val="24"/>
          <w:szCs w:val="24"/>
        </w:rPr>
        <w:t xml:space="preserve">Motion to go into closed session at _________ pursuant to S.19.85(1)(c) </w:t>
      </w:r>
      <w:r w:rsidR="002A693E" w:rsidRPr="66AEB662">
        <w:rPr>
          <w:sz w:val="24"/>
          <w:szCs w:val="24"/>
        </w:rPr>
        <w:t xml:space="preserve">of the WI Statutes for considering employment, promotion, compensation, and performance evaluation of any public employee of which the Governmental body has </w:t>
      </w:r>
      <w:bookmarkStart w:id="15" w:name="_Int_K1g4ARh9"/>
      <w:r w:rsidR="002A693E" w:rsidRPr="66AEB662">
        <w:rPr>
          <w:sz w:val="24"/>
          <w:szCs w:val="24"/>
        </w:rPr>
        <w:t>jurisdiction</w:t>
      </w:r>
      <w:bookmarkEnd w:id="15"/>
      <w:r w:rsidR="002A693E" w:rsidRPr="66AEB662">
        <w:rPr>
          <w:sz w:val="24"/>
          <w:szCs w:val="24"/>
        </w:rPr>
        <w:t xml:space="preserve"> or exercises responsibility. </w:t>
      </w:r>
      <w:r w:rsidRPr="66AEB662">
        <w:rPr>
          <w:sz w:val="24"/>
          <w:szCs w:val="24"/>
        </w:rPr>
        <w:t xml:space="preserve">Discussion of performance evaluation of staff. </w:t>
      </w:r>
      <w:r w:rsidR="002A693E" w:rsidRPr="66AEB662">
        <w:rPr>
          <w:sz w:val="24"/>
          <w:szCs w:val="24"/>
        </w:rPr>
        <w:t xml:space="preserve">The board will reconvene in open session </w:t>
      </w:r>
      <w:r w:rsidR="003E4DB3" w:rsidRPr="66AEB662">
        <w:rPr>
          <w:sz w:val="24"/>
          <w:szCs w:val="24"/>
        </w:rPr>
        <w:t xml:space="preserve">as </w:t>
      </w:r>
      <w:r w:rsidR="002A693E" w:rsidRPr="66AEB662">
        <w:rPr>
          <w:sz w:val="24"/>
          <w:szCs w:val="24"/>
        </w:rPr>
        <w:t>required a</w:t>
      </w:r>
      <w:r w:rsidR="003E4DB3" w:rsidRPr="66AEB662">
        <w:rPr>
          <w:sz w:val="24"/>
          <w:szCs w:val="24"/>
        </w:rPr>
        <w:t>nd</w:t>
      </w:r>
      <w:r w:rsidR="002A693E" w:rsidRPr="66AEB662">
        <w:rPr>
          <w:sz w:val="24"/>
          <w:szCs w:val="24"/>
        </w:rPr>
        <w:t xml:space="preserve"> resume regular library board business. </w:t>
      </w:r>
      <w:r w:rsidRPr="66AEB662">
        <w:rPr>
          <w:sz w:val="24"/>
          <w:szCs w:val="24"/>
        </w:rPr>
        <w:t>(roll call vote)</w:t>
      </w:r>
    </w:p>
    <w:p w14:paraId="61E6B0B4" w14:textId="77777777" w:rsidR="00F35C14" w:rsidRPr="00A80296" w:rsidRDefault="00F35C14" w:rsidP="00F35C14">
      <w:pPr>
        <w:numPr>
          <w:ilvl w:val="0"/>
          <w:numId w:val="2"/>
        </w:numPr>
        <w:textAlignment w:val="baseline"/>
        <w:rPr>
          <w:rFonts w:asciiTheme="minorHAnsi" w:eastAsia="Times New Roman" w:hAnsiTheme="minorHAnsi" w:cs="Arial"/>
          <w:color w:val="000000"/>
          <w:lang w:eastAsia="en-US"/>
        </w:rPr>
      </w:pPr>
      <w:r w:rsidRPr="00F20A3C">
        <w:rPr>
          <w:rFonts w:asciiTheme="minorHAnsi" w:eastAsia="Times New Roman" w:hAnsiTheme="minorHAnsi"/>
          <w:b/>
          <w:bCs/>
          <w:color w:val="000000" w:themeColor="text1"/>
          <w:lang w:eastAsia="en-US"/>
        </w:rPr>
        <w:t xml:space="preserve">Public comment period: </w:t>
      </w:r>
      <w:r w:rsidRPr="00A80296">
        <w:rPr>
          <w:rFonts w:asciiTheme="minorHAnsi" w:eastAsia="Times New Roman" w:hAnsiTheme="minorHAnsi"/>
          <w:color w:val="000000" w:themeColor="text1"/>
          <w:lang w:eastAsia="en-US"/>
        </w:rPr>
        <w:t>to avoid violations of Open Meeting Law, the Board will limit itself to answering basic questions from the public and will place matters requiring additional discussion or action on a future meeting agenda.</w:t>
      </w:r>
    </w:p>
    <w:p w14:paraId="0645DFB1" w14:textId="39E0E389" w:rsidR="00F20A3C" w:rsidRPr="00F20A3C" w:rsidRDefault="00F20A3C" w:rsidP="00F35C14">
      <w:pPr>
        <w:pStyle w:val="NoSpacing"/>
        <w:numPr>
          <w:ilvl w:val="0"/>
          <w:numId w:val="2"/>
        </w:numPr>
        <w:rPr>
          <w:b/>
          <w:bCs/>
          <w:sz w:val="24"/>
          <w:szCs w:val="24"/>
        </w:rPr>
      </w:pPr>
      <w:r w:rsidRPr="00F20A3C">
        <w:rPr>
          <w:b/>
          <w:bCs/>
          <w:sz w:val="24"/>
          <w:szCs w:val="24"/>
        </w:rPr>
        <w:t>Next FLL board meeting</w:t>
      </w:r>
      <w:r w:rsidR="00B172CE">
        <w:rPr>
          <w:b/>
          <w:bCs/>
          <w:sz w:val="24"/>
          <w:szCs w:val="24"/>
        </w:rPr>
        <w:t xml:space="preserve"> scheduled</w:t>
      </w:r>
      <w:r w:rsidRPr="00F20A3C">
        <w:rPr>
          <w:b/>
          <w:bCs/>
          <w:sz w:val="24"/>
          <w:szCs w:val="24"/>
        </w:rPr>
        <w:t xml:space="preserve"> date: </w:t>
      </w:r>
      <w:r w:rsidRPr="00B172CE">
        <w:rPr>
          <w:b/>
          <w:bCs/>
          <w:i/>
          <w:iCs/>
          <w:sz w:val="24"/>
          <w:szCs w:val="24"/>
        </w:rPr>
        <w:t>July 10, 2024</w:t>
      </w:r>
    </w:p>
    <w:p w14:paraId="663EAB8E" w14:textId="62FFB168" w:rsidR="00F35C14" w:rsidRPr="00F20A3C" w:rsidRDefault="00F35C14" w:rsidP="00F35C14">
      <w:pPr>
        <w:pStyle w:val="NoSpacing"/>
        <w:numPr>
          <w:ilvl w:val="0"/>
          <w:numId w:val="2"/>
        </w:numPr>
        <w:rPr>
          <w:b/>
          <w:bCs/>
          <w:sz w:val="24"/>
          <w:szCs w:val="24"/>
        </w:rPr>
      </w:pPr>
      <w:r w:rsidRPr="00F20A3C">
        <w:rPr>
          <w:b/>
          <w:bCs/>
          <w:sz w:val="24"/>
          <w:szCs w:val="24"/>
        </w:rPr>
        <w:t>Summary of tasks for next Board meeting.</w:t>
      </w:r>
    </w:p>
    <w:p w14:paraId="2830E7E1" w14:textId="31ED9CA9" w:rsidR="00F35C14" w:rsidRPr="00F20A3C" w:rsidRDefault="00F20A3C" w:rsidP="00F35C14">
      <w:pPr>
        <w:pStyle w:val="NoSpacing"/>
        <w:numPr>
          <w:ilvl w:val="0"/>
          <w:numId w:val="2"/>
        </w:numPr>
        <w:rPr>
          <w:b/>
          <w:bCs/>
          <w:sz w:val="24"/>
          <w:szCs w:val="24"/>
        </w:rPr>
      </w:pPr>
      <w:r w:rsidRPr="00F20A3C">
        <w:rPr>
          <w:b/>
          <w:bCs/>
          <w:sz w:val="24"/>
          <w:szCs w:val="24"/>
        </w:rPr>
        <w:t xml:space="preserve">Scheduled dates for Town of Cable (June 19, 2024) and Town of Namakagon (July </w:t>
      </w:r>
      <w:r w:rsidR="00B172CE">
        <w:rPr>
          <w:b/>
          <w:bCs/>
          <w:sz w:val="24"/>
          <w:szCs w:val="24"/>
        </w:rPr>
        <w:t>9</w:t>
      </w:r>
      <w:r w:rsidRPr="00F20A3C">
        <w:rPr>
          <w:b/>
          <w:bCs/>
          <w:sz w:val="24"/>
          <w:szCs w:val="24"/>
        </w:rPr>
        <w:t>, 2024).</w:t>
      </w:r>
    </w:p>
    <w:p w14:paraId="57A2E465" w14:textId="2C41CBC5" w:rsidR="00F20A3C" w:rsidRDefault="00F20A3C" w:rsidP="00F20A3C">
      <w:pPr>
        <w:pStyle w:val="NoSpacing"/>
        <w:numPr>
          <w:ilvl w:val="0"/>
          <w:numId w:val="2"/>
        </w:numPr>
        <w:rPr>
          <w:b/>
          <w:bCs/>
          <w:sz w:val="24"/>
          <w:szCs w:val="24"/>
        </w:rPr>
      </w:pPr>
      <w:r w:rsidRPr="66AEB662">
        <w:rPr>
          <w:b/>
          <w:bCs/>
          <w:sz w:val="24"/>
          <w:szCs w:val="24"/>
        </w:rPr>
        <w:t xml:space="preserve"> </w:t>
      </w:r>
      <w:r w:rsidR="00A80296" w:rsidRPr="66AEB662">
        <w:rPr>
          <w:b/>
          <w:bCs/>
          <w:sz w:val="24"/>
          <w:szCs w:val="24"/>
        </w:rPr>
        <w:t>Adjourn</w:t>
      </w:r>
    </w:p>
    <w:p w14:paraId="604EDF12" w14:textId="0EBD02FF" w:rsidR="66AEB662" w:rsidRDefault="66AEB662" w:rsidP="66AEB662">
      <w:pPr>
        <w:pStyle w:val="NoSpacing"/>
        <w:rPr>
          <w:b/>
          <w:bCs/>
          <w:sz w:val="24"/>
          <w:szCs w:val="24"/>
        </w:rPr>
      </w:pPr>
    </w:p>
    <w:p w14:paraId="42D5F9FF" w14:textId="4E7675E5" w:rsidR="66AEB662" w:rsidRDefault="66AEB662" w:rsidP="66AEB662">
      <w:pPr>
        <w:pStyle w:val="NoSpacing"/>
        <w:rPr>
          <w:b/>
          <w:bCs/>
          <w:sz w:val="24"/>
          <w:szCs w:val="24"/>
        </w:rPr>
      </w:pPr>
    </w:p>
    <w:p w14:paraId="4D0D45C7" w14:textId="6BEF3051" w:rsidR="00B172CE" w:rsidRPr="00F20A3C" w:rsidRDefault="00B172CE" w:rsidP="66AEB662">
      <w:pPr>
        <w:pStyle w:val="NoSpacing"/>
        <w:ind w:left="360"/>
        <w:jc w:val="center"/>
        <w:rPr>
          <w:b/>
          <w:bCs/>
          <w:sz w:val="24"/>
          <w:szCs w:val="24"/>
        </w:rPr>
      </w:pPr>
      <w:r w:rsidRPr="66AEB662">
        <w:rPr>
          <w:b/>
          <w:bCs/>
          <w:sz w:val="24"/>
          <w:szCs w:val="24"/>
        </w:rPr>
        <w:t xml:space="preserve">Please contact Director Amanda Westlund at (715) 798-3189 or </w:t>
      </w:r>
      <w:hyperlink r:id="rId6">
        <w:r w:rsidRPr="66AEB662">
          <w:rPr>
            <w:rStyle w:val="Hyperlink"/>
            <w:b/>
            <w:bCs/>
            <w:sz w:val="24"/>
            <w:szCs w:val="24"/>
          </w:rPr>
          <w:t>awestlund@cable.wislib.org</w:t>
        </w:r>
      </w:hyperlink>
      <w:r w:rsidRPr="66AEB662">
        <w:rPr>
          <w:b/>
          <w:bCs/>
          <w:sz w:val="24"/>
          <w:szCs w:val="24"/>
        </w:rPr>
        <w:t xml:space="preserve"> if you require </w:t>
      </w:r>
      <w:r w:rsidR="6E9259DA" w:rsidRPr="66AEB662">
        <w:rPr>
          <w:b/>
          <w:bCs/>
          <w:sz w:val="24"/>
          <w:szCs w:val="24"/>
        </w:rPr>
        <w:t>accommodation</w:t>
      </w:r>
      <w:r w:rsidRPr="66AEB662">
        <w:rPr>
          <w:b/>
          <w:bCs/>
          <w:sz w:val="24"/>
          <w:szCs w:val="24"/>
        </w:rPr>
        <w:t xml:space="preserve"> to attend this meeting.</w:t>
      </w:r>
    </w:p>
    <w:sectPr w:rsidR="00B172CE" w:rsidRPr="00F20A3C" w:rsidSect="00FB69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PkQKgMC9NDCS/" int2:id="WRrOg7Ak">
      <int2:state int2:value="Rejected" int2:type="AugLoop_Text_Critique"/>
    </int2:textHash>
    <int2:textHash int2:hashCode="oYsj3wignUP+G/" int2:id="1XPOxxkS">
      <int2:state int2:value="Rejected" int2:type="AugLoop_Text_Critique"/>
    </int2:textHash>
    <int2:textHash int2:hashCode="2EM0IJN/2AAPnU" int2:id="9LnYM89T">
      <int2:state int2:value="Rejected" int2:type="AugLoop_Text_Critique"/>
    </int2:textHash>
    <int2:bookmark int2:bookmarkName="_Int_8olAkPZb" int2:invalidationBookmarkName="" int2:hashCode="wOQGbYWKwJDFlB" int2:id="xmbHFS13">
      <int2:state int2:value="Rejected" int2:type="AugLoop_Text_Critique"/>
    </int2:bookmark>
    <int2:bookmark int2:bookmarkName="_Int_vQ3VK7vQ" int2:invalidationBookmarkName="" int2:hashCode="wOQGbYWKwJDFlB" int2:id="Mhcmt6IU">
      <int2:state int2:value="Rejected" int2:type="AugLoop_Text_Critique"/>
    </int2:bookmark>
    <int2:bookmark int2:bookmarkName="_Int_K1g4ARh9" int2:invalidationBookmarkName="" int2:hashCode="FiNCzSReCiV7Qq" int2:id="EePBkjal">
      <int2:state int2:value="Rejected" int2:type="AugLoop_Text_Critique"/>
    </int2:bookmark>
    <int2:bookmark int2:bookmarkName="_Int_1nbCpR9g" int2:invalidationBookmarkName="" int2:hashCode="Tf5l3MJgfatJwY" int2:id="M605Lcn7">
      <int2:state int2:value="Rejected" int2:type="AugLoop_Text_Critique"/>
    </int2:bookmark>
    <int2:bookmark int2:bookmarkName="_Int_AqRZJuRw" int2:invalidationBookmarkName="" int2:hashCode="Tf5l3MJgfatJwY" int2:id="lO2SqqtK">
      <int2:state int2:value="Rejected" int2:type="AugLoop_Text_Critique"/>
    </int2:bookmark>
    <int2:bookmark int2:bookmarkName="_Int_7ORqiW8O" int2:invalidationBookmarkName="" int2:hashCode="Tf5l3MJgfatJwY" int2:id="XTHwFEoY">
      <int2:state int2:value="Rejected" int2:type="AugLoop_Text_Critique"/>
    </int2:bookmark>
    <int2:bookmark int2:bookmarkName="_Int_1tuQ3EAq" int2:invalidationBookmarkName="" int2:hashCode="Tf5l3MJgfatJwY" int2:id="l6ZM55iY">
      <int2:state int2:value="Rejected" int2:type="AugLoop_Text_Critique"/>
    </int2:bookmark>
    <int2:bookmark int2:bookmarkName="_Int_10e6uSU9" int2:invalidationBookmarkName="" int2:hashCode="mck7UFj91xJUdv" int2:id="TlyAIHdp">
      <int2:state int2:value="Rejected" int2:type="AugLoop_Text_Critique"/>
    </int2:bookmark>
    <int2:bookmark int2:bookmarkName="_Int_Ysn6MlOw" int2:invalidationBookmarkName="" int2:hashCode="Tf5l3MJgfatJwY" int2:id="UCSnQdeL">
      <int2:state int2:value="Rejected" int2:type="AugLoop_Text_Critique"/>
    </int2:bookmark>
    <int2:bookmark int2:bookmarkName="_Int_hRvY1Ms9" int2:invalidationBookmarkName="" int2:hashCode="DAXvvVth7tI5pb" int2:id="t3RRfjId">
      <int2:state int2:value="Rejected" int2:type="AugLoop_Acronyms_AcronymsCritique"/>
    </int2:bookmark>
    <int2:bookmark int2:bookmarkName="_Int_BToFlhgJ" int2:invalidationBookmarkName="" int2:hashCode="VCIDGlI1MAKq5J" int2:id="xhWyBH7l">
      <int2:state int2:value="Rejected" int2:type="AugLoop_Acronyms_AcronymsCritique"/>
    </int2:bookmark>
    <int2:bookmark int2:bookmarkName="_Int_A6m0dlkS" int2:invalidationBookmarkName="" int2:hashCode="R87xJ/+Av1FyoN" int2:id="9nbLxAuk">
      <int2:state int2:value="Rejected" int2:type="AugLoop_Acronyms_AcronymsCritique"/>
    </int2:bookmark>
    <int2:bookmark int2:bookmarkName="_Int_NvwISsj8" int2:invalidationBookmarkName="" int2:hashCode="OLYr5L3apWYcfW" int2:id="nHn9NrMC">
      <int2:state int2:value="Rejected" int2:type="AugLoop_Text_Critique"/>
    </int2:bookmark>
    <int2:bookmark int2:bookmarkName="_Int_e3xukJZM" int2:invalidationBookmarkName="" int2:hashCode="YN7jiTOVnf2uce" int2:id="oL2gDWLE">
      <int2:state int2:value="Rejected" int2:type="AugLoop_Text_Critique"/>
    </int2:bookmark>
    <int2:bookmark int2:bookmarkName="_Int_gFh8IfVt" int2:invalidationBookmarkName="" int2:hashCode="BuOB9kbMQNiNA4" int2:id="qGDkxaUe">
      <int2:state int2:value="Rejected" int2:type="AugLoop_Text_Critique"/>
    </int2:bookmark>
    <int2:bookmark int2:bookmarkName="_Int_6WwhnBUQ" int2:invalidationBookmarkName="" int2:hashCode="Uq8BAMfHQUS3Ak" int2:id="3cL2oRj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B26DA"/>
    <w:multiLevelType w:val="hybridMultilevel"/>
    <w:tmpl w:val="F8800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04ABA"/>
    <w:multiLevelType w:val="multilevel"/>
    <w:tmpl w:val="29E23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49C313C"/>
    <w:multiLevelType w:val="hybridMultilevel"/>
    <w:tmpl w:val="3A3EC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528538">
    <w:abstractNumId w:val="2"/>
  </w:num>
  <w:num w:numId="2" w16cid:durableId="804616670">
    <w:abstractNumId w:val="0"/>
  </w:num>
  <w:num w:numId="3" w16cid:durableId="1746295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76"/>
    <w:rsid w:val="00076030"/>
    <w:rsid w:val="001B5007"/>
    <w:rsid w:val="002A693E"/>
    <w:rsid w:val="002F3F26"/>
    <w:rsid w:val="003334CB"/>
    <w:rsid w:val="003C0618"/>
    <w:rsid w:val="003E4DB3"/>
    <w:rsid w:val="00464B2D"/>
    <w:rsid w:val="0051326C"/>
    <w:rsid w:val="00525A9B"/>
    <w:rsid w:val="006E051E"/>
    <w:rsid w:val="00A001E2"/>
    <w:rsid w:val="00A80296"/>
    <w:rsid w:val="00B172CE"/>
    <w:rsid w:val="00B351A3"/>
    <w:rsid w:val="00B93602"/>
    <w:rsid w:val="00DE4791"/>
    <w:rsid w:val="00E685F8"/>
    <w:rsid w:val="00E76DC3"/>
    <w:rsid w:val="00F13900"/>
    <w:rsid w:val="00F20A3C"/>
    <w:rsid w:val="00F35C14"/>
    <w:rsid w:val="00F611C2"/>
    <w:rsid w:val="00FB6976"/>
    <w:rsid w:val="017CF2E0"/>
    <w:rsid w:val="0A564028"/>
    <w:rsid w:val="11DB7961"/>
    <w:rsid w:val="1260628A"/>
    <w:rsid w:val="150043B8"/>
    <w:rsid w:val="1559BB0E"/>
    <w:rsid w:val="18D3F439"/>
    <w:rsid w:val="1956EE14"/>
    <w:rsid w:val="1F2788B2"/>
    <w:rsid w:val="1FA297D0"/>
    <w:rsid w:val="20F21D08"/>
    <w:rsid w:val="218A06FD"/>
    <w:rsid w:val="25734A85"/>
    <w:rsid w:val="259FD712"/>
    <w:rsid w:val="2A72BAF0"/>
    <w:rsid w:val="2B6C0606"/>
    <w:rsid w:val="317D812A"/>
    <w:rsid w:val="3AB6EC1D"/>
    <w:rsid w:val="3DBCD228"/>
    <w:rsid w:val="481A6440"/>
    <w:rsid w:val="4AAE2209"/>
    <w:rsid w:val="517EB302"/>
    <w:rsid w:val="602C72D8"/>
    <w:rsid w:val="63DB1F8B"/>
    <w:rsid w:val="64979727"/>
    <w:rsid w:val="66AEB662"/>
    <w:rsid w:val="6B030CEE"/>
    <w:rsid w:val="6C82C3B6"/>
    <w:rsid w:val="6E0DDCE9"/>
    <w:rsid w:val="6E9259DA"/>
    <w:rsid w:val="719F9A61"/>
    <w:rsid w:val="732CA737"/>
    <w:rsid w:val="7407CB41"/>
    <w:rsid w:val="76F17B77"/>
    <w:rsid w:val="7A43819E"/>
    <w:rsid w:val="7B505AC4"/>
    <w:rsid w:val="7BCDB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A3A8"/>
  <w15:chartTrackingRefBased/>
  <w15:docId w15:val="{7B19D07B-1F46-4333-9A4C-878022E2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76"/>
    <w:pPr>
      <w:spacing w:after="0" w:line="240" w:lineRule="auto"/>
    </w:pPr>
    <w:rPr>
      <w:rFonts w:ascii="Times New Roman" w:eastAsia="SimSu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FB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9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9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9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9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9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9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9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9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976"/>
    <w:rPr>
      <w:rFonts w:eastAsiaTheme="majorEastAsia" w:cstheme="majorBidi"/>
      <w:color w:val="272727" w:themeColor="text1" w:themeTint="D8"/>
    </w:rPr>
  </w:style>
  <w:style w:type="paragraph" w:styleId="Title">
    <w:name w:val="Title"/>
    <w:basedOn w:val="Normal"/>
    <w:next w:val="Normal"/>
    <w:link w:val="TitleChar"/>
    <w:uiPriority w:val="10"/>
    <w:qFormat/>
    <w:rsid w:val="00FB6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976"/>
    <w:pPr>
      <w:spacing w:before="160"/>
      <w:jc w:val="center"/>
    </w:pPr>
    <w:rPr>
      <w:i/>
      <w:iCs/>
      <w:color w:val="404040" w:themeColor="text1" w:themeTint="BF"/>
    </w:rPr>
  </w:style>
  <w:style w:type="character" w:customStyle="1" w:styleId="QuoteChar">
    <w:name w:val="Quote Char"/>
    <w:basedOn w:val="DefaultParagraphFont"/>
    <w:link w:val="Quote"/>
    <w:uiPriority w:val="29"/>
    <w:rsid w:val="00FB6976"/>
    <w:rPr>
      <w:i/>
      <w:iCs/>
      <w:color w:val="404040" w:themeColor="text1" w:themeTint="BF"/>
    </w:rPr>
  </w:style>
  <w:style w:type="paragraph" w:styleId="ListParagraph">
    <w:name w:val="List Paragraph"/>
    <w:basedOn w:val="Normal"/>
    <w:uiPriority w:val="34"/>
    <w:qFormat/>
    <w:rsid w:val="00FB6976"/>
    <w:pPr>
      <w:ind w:left="720"/>
      <w:contextualSpacing/>
    </w:pPr>
  </w:style>
  <w:style w:type="character" w:styleId="IntenseEmphasis">
    <w:name w:val="Intense Emphasis"/>
    <w:basedOn w:val="DefaultParagraphFont"/>
    <w:uiPriority w:val="21"/>
    <w:qFormat/>
    <w:rsid w:val="00FB6976"/>
    <w:rPr>
      <w:i/>
      <w:iCs/>
      <w:color w:val="0F4761" w:themeColor="accent1" w:themeShade="BF"/>
    </w:rPr>
  </w:style>
  <w:style w:type="paragraph" w:styleId="IntenseQuote">
    <w:name w:val="Intense Quote"/>
    <w:basedOn w:val="Normal"/>
    <w:next w:val="Normal"/>
    <w:link w:val="IntenseQuoteChar"/>
    <w:uiPriority w:val="30"/>
    <w:qFormat/>
    <w:rsid w:val="00FB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976"/>
    <w:rPr>
      <w:i/>
      <w:iCs/>
      <w:color w:val="0F4761" w:themeColor="accent1" w:themeShade="BF"/>
    </w:rPr>
  </w:style>
  <w:style w:type="character" w:styleId="IntenseReference">
    <w:name w:val="Intense Reference"/>
    <w:basedOn w:val="DefaultParagraphFont"/>
    <w:uiPriority w:val="32"/>
    <w:qFormat/>
    <w:rsid w:val="00FB6976"/>
    <w:rPr>
      <w:b/>
      <w:bCs/>
      <w:smallCaps/>
      <w:color w:val="0F4761" w:themeColor="accent1" w:themeShade="BF"/>
      <w:spacing w:val="5"/>
    </w:rPr>
  </w:style>
  <w:style w:type="paragraph" w:styleId="NoSpacing">
    <w:name w:val="No Spacing"/>
    <w:uiPriority w:val="1"/>
    <w:qFormat/>
    <w:rsid w:val="00FB6976"/>
    <w:pPr>
      <w:spacing w:after="0" w:line="240" w:lineRule="auto"/>
    </w:pPr>
  </w:style>
  <w:style w:type="character" w:styleId="Hyperlink">
    <w:name w:val="Hyperlink"/>
    <w:basedOn w:val="DefaultParagraphFont"/>
    <w:uiPriority w:val="99"/>
    <w:unhideWhenUsed/>
    <w:rsid w:val="00B172CE"/>
    <w:rPr>
      <w:color w:val="467886" w:themeColor="hyperlink"/>
      <w:u w:val="single"/>
    </w:rPr>
  </w:style>
  <w:style w:type="character" w:styleId="UnresolvedMention">
    <w:name w:val="Unresolved Mention"/>
    <w:basedOn w:val="DefaultParagraphFont"/>
    <w:uiPriority w:val="99"/>
    <w:semiHidden/>
    <w:unhideWhenUsed/>
    <w:rsid w:val="00B1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estlund@cable.wislib.org" TargetMode="External"/><Relationship Id="rId5" Type="http://schemas.openxmlformats.org/officeDocument/2006/relationships/hyperlink" Target="https://us06web.zoom.us/j/88980132195"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Cable Director</dc:creator>
  <cp:keywords/>
  <dc:description/>
  <cp:lastModifiedBy>Cable Director</cp:lastModifiedBy>
  <cp:revision>2</cp:revision>
  <dcterms:created xsi:type="dcterms:W3CDTF">2024-06-11T16:23:00Z</dcterms:created>
  <dcterms:modified xsi:type="dcterms:W3CDTF">2024-06-11T16:23:00Z</dcterms:modified>
</cp:coreProperties>
</file>